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2C" w:rsidRDefault="00145E2C" w:rsidP="0014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64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C64F5">
        <w:rPr>
          <w:rFonts w:ascii="Times New Roman" w:hAnsi="Times New Roman" w:cs="Times New Roman"/>
          <w:b/>
          <w:i/>
          <w:sz w:val="24"/>
          <w:szCs w:val="24"/>
        </w:rPr>
        <w:t>Реализация проекта «Современная  школа»</w:t>
      </w:r>
    </w:p>
    <w:p w:rsidR="00145E2C" w:rsidRDefault="00145E2C" w:rsidP="00E316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1652">
        <w:rPr>
          <w:rFonts w:ascii="Times New Roman" w:hAnsi="Times New Roman" w:cs="Times New Roman"/>
          <w:b/>
          <w:sz w:val="24"/>
          <w:szCs w:val="24"/>
        </w:rPr>
        <w:t>Цель:</w:t>
      </w:r>
      <w:r w:rsidRPr="00145E2C">
        <w:rPr>
          <w:rFonts w:ascii="Times New Roman" w:hAnsi="Times New Roman" w:cs="Times New Roman"/>
          <w:sz w:val="24"/>
          <w:szCs w:val="24"/>
        </w:rPr>
        <w:t xml:space="preserve"> внедрить новые методы обучения и воспитания, образовательные технологии, обеспечивающие освоение учащимися базовых навыков и умений, повышение их мотивации к обучению и вовлеченности в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525"/>
        <w:gridCol w:w="5100"/>
        <w:gridCol w:w="2720"/>
        <w:gridCol w:w="3148"/>
      </w:tblGrid>
      <w:tr w:rsidR="00145E2C" w:rsidRPr="002858AF" w:rsidTr="00145E2C">
        <w:trPr>
          <w:trHeight w:val="142"/>
        </w:trPr>
        <w:tc>
          <w:tcPr>
            <w:tcW w:w="3525" w:type="dxa"/>
          </w:tcPr>
          <w:p w:rsidR="00145E2C" w:rsidRPr="002858AF" w:rsidRDefault="00145E2C" w:rsidP="00E316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100" w:type="dxa"/>
          </w:tcPr>
          <w:p w:rsidR="00145E2C" w:rsidRPr="002858AF" w:rsidRDefault="00145E2C" w:rsidP="00E316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20" w:type="dxa"/>
          </w:tcPr>
          <w:p w:rsidR="00145E2C" w:rsidRPr="002858AF" w:rsidRDefault="00145E2C" w:rsidP="00E316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A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48" w:type="dxa"/>
          </w:tcPr>
          <w:p w:rsidR="00145E2C" w:rsidRPr="002858AF" w:rsidRDefault="00145E2C" w:rsidP="00E316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 w:val="restart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детей с ОВЗ, детей-инвалидов</w:t>
            </w: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Разработать паспорт доступности школы и прилегающей к ней территории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Директор, завхоз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Создать в школе условия для беспрепятственного доступа к образовательным ресурсам и получения образования детей с ОВЗ,  детей-инвалидов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Директор, завхоз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внедрению в учебный процесс интерактивной образовательной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uchi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материалов Российской электронной школы на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resh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для изучения школьных предметов дистанционно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 w:val="restart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Реализация новой концепции предметной области «Искусство»</w:t>
            </w:r>
          </w:p>
        </w:tc>
        <w:tc>
          <w:tcPr>
            <w:tcW w:w="5100" w:type="dxa"/>
          </w:tcPr>
          <w:p w:rsidR="00145E2C" w:rsidRPr="00E31652" w:rsidRDefault="00145E2C" w:rsidP="008475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для оценки ка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 xml:space="preserve">чества образования по предметным областям 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Организация эк</w:t>
            </w:r>
            <w:r w:rsidR="002B6B9C">
              <w:rPr>
                <w:rFonts w:ascii="Times New Roman" w:hAnsi="Times New Roman" w:cs="Times New Roman"/>
                <w:sz w:val="24"/>
                <w:szCs w:val="24"/>
              </w:rPr>
              <w:t>скурсий в музей, библиотеку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, школу искусств и др.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творческие конкурса на различных </w:t>
            </w:r>
            <w:proofErr w:type="gram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мотивации 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художественному творчеству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8475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провести школьную олимпиаду по 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Провести интерактивные занятия для ознакомления учащихся с этнокультурными и национальными особенностями региона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 w:val="restart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Реализация новой концепции предметной области «Технология»</w:t>
            </w: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Принять участие во Всероссийском проекте «Урок цифры» (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урокцифры</w:t>
            </w:r>
            <w:proofErr w:type="gram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Принять участие во Всероссийском проекте ранней профессио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нальной ориентации учащихся 6-9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«Билет в будущее» (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bilet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help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worldskills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учеников с несколькими видами профессиональной деятельности из разных сфер через участие во всероссийских открытых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proektopia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online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), направленных на раннюю профориентацию школьников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 w:val="restart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Реализация новой концепции учебного предмета «Физическая культура»</w:t>
            </w: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мотивированных школьников к выполнению нормативов всероссийского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физкультурно-сортивного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ГТО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всероссийских 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 школьников «Президентские состязания»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Продолжить работу спортивного кружка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8" w:type="dxa"/>
          </w:tcPr>
          <w:p w:rsidR="00145E2C" w:rsidRPr="00E31652" w:rsidRDefault="00CC4AE2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з</w:t>
            </w:r>
            <w:r w:rsidR="00145E2C" w:rsidRPr="00E31652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Разработать тесты для прохождения промежуточной аттестации по учебному предмету «Физическая культура»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Принять участие во Всероссийской олимпиаде школьников по физической культуре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формированию антидопингового мировоззрения и поведения учащихся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CC4AE2" w:rsidRPr="00E31652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Приобрести необходимое оборудование, инвентарь для спортзала</w:t>
            </w:r>
            <w:r w:rsidR="00CC4AE2" w:rsidRPr="00E31652">
              <w:rPr>
                <w:rFonts w:ascii="Times New Roman" w:hAnsi="Times New Roman" w:cs="Times New Roman"/>
                <w:sz w:val="24"/>
                <w:szCs w:val="24"/>
              </w:rPr>
              <w:t>; ремонт спортзала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CC4AE2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Директор, завхоз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предметную неделю 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 День науки, истории, математики.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Воспользоваться дистанционной образовательной электронной средой «Российская электронная школа» (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resh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) для достижения высокого уровня подготовки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- предметники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 участников научно-практических конференций, олимпиад по 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я - предметники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Организовать экскурсии в парк, лес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 w:val="restart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Реализация новой концепции учебного предмета «Основы безопасности жизнедеятельности»</w:t>
            </w: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школьников безопасности на дорогах 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ОБЖ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неделю безопасности, день гражданской обороны, в том числе с использованием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онлайн-площадки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единыйурок</w:t>
            </w:r>
            <w:proofErr w:type="gram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Всероссийском конкурсе социальной рекламы на тему информационной безопасности на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единыйурок</w:t>
            </w:r>
            <w:proofErr w:type="gram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единый урок безопасности в сети Интернет по материалам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онлайн-площадки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единыйурок</w:t>
            </w:r>
            <w:proofErr w:type="gram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промежуточной аттестации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145E2C"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  <w:vMerge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Организовать экскурсию в пожарную часть, познакомит</w:t>
            </w:r>
            <w:r w:rsidR="008475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профессией спасателя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новой концепции учебного предмета 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«Обществознание»</w:t>
            </w: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для школьников участие в проекте «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</w:t>
            </w: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грамотности» (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dni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расписанию портала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Прядка Е. И.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во Всероссийской неделе предпринимательства, едином уроке прав человека, в том числе с использованием </w:t>
            </w:r>
            <w:proofErr w:type="spellStart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онлайн-площадки</w:t>
            </w:r>
            <w:proofErr w:type="spellEnd"/>
            <w:r w:rsidRPr="00E3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единыйурок</w:t>
            </w:r>
            <w:proofErr w:type="gram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Принять участие в школьных акциях «Посади дерево», «За здоровый образ жизни», «Помощь ветеранам и пожилым людям»</w:t>
            </w:r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48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5E2C" w:rsidRPr="00E31652" w:rsidTr="00145E2C">
        <w:trPr>
          <w:trHeight w:val="142"/>
        </w:trPr>
        <w:tc>
          <w:tcPr>
            <w:tcW w:w="3525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Участвовать во всероссийской олимпиаде по финансовой грамотности на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</w:t>
            </w:r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olimp</w:t>
            </w:r>
            <w:proofErr w:type="spellEnd"/>
            <w:r w:rsidRPr="00E316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316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20" w:type="dxa"/>
          </w:tcPr>
          <w:p w:rsidR="00145E2C" w:rsidRPr="00E31652" w:rsidRDefault="00145E2C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52">
              <w:rPr>
                <w:rFonts w:ascii="Times New Roman" w:hAnsi="Times New Roman" w:cs="Times New Roman"/>
                <w:sz w:val="24"/>
                <w:szCs w:val="24"/>
              </w:rPr>
              <w:t>Сентябрь-март</w:t>
            </w:r>
          </w:p>
        </w:tc>
        <w:tc>
          <w:tcPr>
            <w:tcW w:w="3148" w:type="dxa"/>
          </w:tcPr>
          <w:p w:rsidR="00145E2C" w:rsidRPr="00E31652" w:rsidRDefault="00847581" w:rsidP="00E316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Прядка Е. И.</w:t>
            </w:r>
          </w:p>
        </w:tc>
      </w:tr>
    </w:tbl>
    <w:p w:rsidR="00145E2C" w:rsidRDefault="00145E2C" w:rsidP="00145E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E2C" w:rsidRDefault="00145E2C" w:rsidP="0014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5E2C" w:rsidRDefault="00145E2C" w:rsidP="00145E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0DE1" w:rsidRDefault="00160DE1"/>
    <w:sectPr w:rsidR="00160DE1" w:rsidSect="00145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E2C"/>
    <w:rsid w:val="00145E2C"/>
    <w:rsid w:val="00160DE1"/>
    <w:rsid w:val="00234376"/>
    <w:rsid w:val="002858AF"/>
    <w:rsid w:val="002B6B9C"/>
    <w:rsid w:val="002C6439"/>
    <w:rsid w:val="0031796E"/>
    <w:rsid w:val="005C64F5"/>
    <w:rsid w:val="00847581"/>
    <w:rsid w:val="00CC4AE2"/>
    <w:rsid w:val="00D5586F"/>
    <w:rsid w:val="00E3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10</cp:revision>
  <dcterms:created xsi:type="dcterms:W3CDTF">2020-04-27T08:42:00Z</dcterms:created>
  <dcterms:modified xsi:type="dcterms:W3CDTF">2021-06-28T19:13:00Z</dcterms:modified>
</cp:coreProperties>
</file>